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21" w:rsidRDefault="00C92921" w:rsidP="00C92921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75423A9A" wp14:editId="08CF1E4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Policy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:rsidR="00C92921" w:rsidRDefault="00C92921" w:rsidP="00C92921">
      <w:pPr>
        <w:pStyle w:val="Title"/>
        <w:jc w:val="center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Dr. Gianfranco Pezzino, </w:t>
      </w:r>
      <w:r>
        <w:rPr>
          <w:color w:val="404040" w:themeColor="text1" w:themeTint="BF"/>
          <w:sz w:val="24"/>
          <w:szCs w:val="24"/>
        </w:rPr>
        <w:t xml:space="preserve">Outgoing </w:t>
      </w:r>
      <w:r>
        <w:rPr>
          <w:color w:val="404040" w:themeColor="text1" w:themeTint="BF"/>
          <w:sz w:val="24"/>
          <w:szCs w:val="24"/>
        </w:rPr>
        <w:t>Team Lead</w:t>
      </w:r>
    </w:p>
    <w:p w:rsidR="00C92921" w:rsidRPr="00C92921" w:rsidRDefault="00C92921" w:rsidP="00C92921">
      <w:pPr>
        <w:pStyle w:val="Title"/>
        <w:jc w:val="center"/>
        <w:rPr>
          <w:color w:val="404040" w:themeColor="text1" w:themeTint="BF"/>
          <w:sz w:val="24"/>
          <w:szCs w:val="24"/>
        </w:rPr>
      </w:pPr>
      <w:r w:rsidRPr="00C92921">
        <w:rPr>
          <w:color w:val="404040" w:themeColor="text1" w:themeTint="BF"/>
          <w:sz w:val="24"/>
          <w:szCs w:val="24"/>
        </w:rPr>
        <w:t>Charlie Hunt, Incoming Team Lead</w:t>
      </w:r>
    </w:p>
    <w:p w:rsidR="00C92921" w:rsidRPr="00015120" w:rsidRDefault="00C92921" w:rsidP="00C92921">
      <w:pPr>
        <w:pStyle w:val="Title"/>
        <w:jc w:val="center"/>
        <w:rPr>
          <w:b/>
          <w:color w:val="3D63AE"/>
          <w:sz w:val="36"/>
          <w:szCs w:val="32"/>
        </w:rPr>
      </w:pPr>
    </w:p>
    <w:p w:rsidR="00C92921" w:rsidRDefault="00C92921" w:rsidP="00C92921">
      <w:pPr>
        <w:spacing w:after="0"/>
        <w:rPr>
          <w:i/>
          <w:color w:val="404040" w:themeColor="text1" w:themeTint="BF"/>
          <w:sz w:val="21"/>
          <w:szCs w:val="21"/>
        </w:rPr>
      </w:pPr>
    </w:p>
    <w:p w:rsidR="00C92921" w:rsidRPr="0029266D" w:rsidRDefault="00C92921" w:rsidP="00C92921">
      <w:pPr>
        <w:pStyle w:val="ListParagraph"/>
        <w:numPr>
          <w:ilvl w:val="0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Welcome and Introductions</w:t>
      </w:r>
    </w:p>
    <w:p w:rsidR="00C92921" w:rsidRPr="0029266D" w:rsidRDefault="00C92921" w:rsidP="00C92921">
      <w:pPr>
        <w:pStyle w:val="ListParagraph"/>
        <w:spacing w:after="120" w:line="252" w:lineRule="auto"/>
        <w:rPr>
          <w:b/>
          <w:color w:val="404040" w:themeColor="text1" w:themeTint="BF"/>
          <w:sz w:val="24"/>
          <w:szCs w:val="21"/>
        </w:rPr>
      </w:pPr>
    </w:p>
    <w:p w:rsidR="00C92921" w:rsidRPr="00C92921" w:rsidRDefault="00C92921" w:rsidP="00C92921">
      <w:pPr>
        <w:pStyle w:val="ListParagraph"/>
        <w:numPr>
          <w:ilvl w:val="0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College and University Model Vaccine Policy</w:t>
      </w:r>
      <w:r w:rsidR="001E6C6C">
        <w:rPr>
          <w:color w:val="404040" w:themeColor="text1" w:themeTint="BF"/>
          <w:sz w:val="24"/>
          <w:szCs w:val="21"/>
        </w:rPr>
        <w:t xml:space="preserve"> (Meningitis Policy)</w:t>
      </w:r>
    </w:p>
    <w:p w:rsidR="00C92921" w:rsidRPr="00C92921" w:rsidRDefault="00C92921" w:rsidP="00C92921">
      <w:pPr>
        <w:pStyle w:val="ListParagraph"/>
        <w:numPr>
          <w:ilvl w:val="1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C92921">
        <w:rPr>
          <w:color w:val="404040" w:themeColor="text1" w:themeTint="BF"/>
          <w:sz w:val="24"/>
          <w:szCs w:val="21"/>
        </w:rPr>
        <w:t>Updates</w:t>
      </w:r>
    </w:p>
    <w:p w:rsidR="001E6C6C" w:rsidRDefault="00C92921" w:rsidP="002C57B2">
      <w:pPr>
        <w:pStyle w:val="ListParagraph"/>
        <w:numPr>
          <w:ilvl w:val="1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C92921">
        <w:rPr>
          <w:color w:val="404040" w:themeColor="text1" w:themeTint="BF"/>
          <w:sz w:val="24"/>
          <w:szCs w:val="21"/>
        </w:rPr>
        <w:t>Final Version</w:t>
      </w:r>
      <w:r w:rsidR="001E6C6C">
        <w:rPr>
          <w:color w:val="404040" w:themeColor="text1" w:themeTint="BF"/>
          <w:sz w:val="24"/>
          <w:szCs w:val="21"/>
        </w:rPr>
        <w:t>?</w:t>
      </w:r>
    </w:p>
    <w:p w:rsidR="002C57B2" w:rsidRPr="002C57B2" w:rsidRDefault="002C57B2" w:rsidP="002C57B2">
      <w:pPr>
        <w:pStyle w:val="ListParagraph"/>
        <w:numPr>
          <w:ilvl w:val="1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Next Steps</w:t>
      </w:r>
      <w:r w:rsidR="00655B58">
        <w:rPr>
          <w:color w:val="404040" w:themeColor="text1" w:themeTint="BF"/>
          <w:sz w:val="24"/>
          <w:szCs w:val="21"/>
        </w:rPr>
        <w:t xml:space="preserve">/Promoting Adoption </w:t>
      </w:r>
      <w:r w:rsidR="001E6C6C">
        <w:rPr>
          <w:color w:val="404040" w:themeColor="text1" w:themeTint="BF"/>
          <w:sz w:val="24"/>
          <w:szCs w:val="21"/>
        </w:rPr>
        <w:t>of Policy</w:t>
      </w:r>
    </w:p>
    <w:p w:rsidR="00C92921" w:rsidRPr="0029266D" w:rsidRDefault="00C92921" w:rsidP="00C92921">
      <w:pPr>
        <w:pStyle w:val="ListParagraph"/>
        <w:rPr>
          <w:b/>
          <w:color w:val="404040" w:themeColor="text1" w:themeTint="BF"/>
          <w:sz w:val="24"/>
          <w:szCs w:val="21"/>
        </w:rPr>
      </w:pPr>
    </w:p>
    <w:p w:rsidR="00C92921" w:rsidRPr="00D36C4E" w:rsidRDefault="00655B58" w:rsidP="00C92921">
      <w:pPr>
        <w:pStyle w:val="ListParagraph"/>
        <w:numPr>
          <w:ilvl w:val="0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 xml:space="preserve">Implications of Policy Changes from the </w:t>
      </w:r>
      <w:r w:rsidR="00C92921">
        <w:rPr>
          <w:color w:val="404040" w:themeColor="text1" w:themeTint="BF"/>
          <w:sz w:val="24"/>
          <w:szCs w:val="21"/>
        </w:rPr>
        <w:t xml:space="preserve">2017 Legislation </w:t>
      </w:r>
    </w:p>
    <w:p w:rsidR="00C92921" w:rsidRPr="00D36C4E" w:rsidRDefault="00C92921" w:rsidP="00655B58">
      <w:pPr>
        <w:pStyle w:val="ListParagraph"/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HB 2030 – Immunization Administration by Pharmacists</w:t>
      </w:r>
      <w:r w:rsidR="002C57B2">
        <w:rPr>
          <w:color w:val="404040" w:themeColor="text1" w:themeTint="BF"/>
          <w:sz w:val="24"/>
          <w:szCs w:val="21"/>
        </w:rPr>
        <w:t>, Amendment of Reporting to Immunization State Registry</w:t>
      </w:r>
    </w:p>
    <w:p w:rsidR="00C92921" w:rsidRDefault="00C92921" w:rsidP="00655B58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  <w:hyperlink r:id="rId6" w:history="1">
        <w:r w:rsidRPr="00655B58">
          <w:rPr>
            <w:rStyle w:val="Hyperlink"/>
            <w:color w:val="000000" w:themeColor="text1"/>
            <w:sz w:val="24"/>
            <w:szCs w:val="21"/>
          </w:rPr>
          <w:t>http://kslegislature.org/li/b2017_18/measures/</w:t>
        </w:r>
        <w:r w:rsidRPr="00655B58">
          <w:rPr>
            <w:rStyle w:val="Hyperlink"/>
            <w:color w:val="000000" w:themeColor="text1"/>
            <w:sz w:val="24"/>
            <w:szCs w:val="21"/>
          </w:rPr>
          <w:t>h</w:t>
        </w:r>
        <w:r w:rsidRPr="00655B58">
          <w:rPr>
            <w:rStyle w:val="Hyperlink"/>
            <w:color w:val="000000" w:themeColor="text1"/>
            <w:sz w:val="24"/>
            <w:szCs w:val="21"/>
          </w:rPr>
          <w:t>b</w:t>
        </w:r>
        <w:r w:rsidRPr="00655B58">
          <w:rPr>
            <w:rStyle w:val="Hyperlink"/>
            <w:color w:val="000000" w:themeColor="text1"/>
            <w:sz w:val="24"/>
            <w:szCs w:val="21"/>
          </w:rPr>
          <w:t>2</w:t>
        </w:r>
        <w:r w:rsidRPr="00D36C4E">
          <w:rPr>
            <w:rStyle w:val="Hyperlink"/>
            <w:sz w:val="24"/>
            <w:szCs w:val="21"/>
          </w:rPr>
          <w:t>030/</w:t>
        </w:r>
      </w:hyperlink>
      <w:r w:rsidRPr="00D36C4E">
        <w:rPr>
          <w:color w:val="404040" w:themeColor="text1" w:themeTint="BF"/>
          <w:sz w:val="24"/>
          <w:szCs w:val="21"/>
        </w:rPr>
        <w:t xml:space="preserve"> </w:t>
      </w:r>
    </w:p>
    <w:p w:rsidR="00655B58" w:rsidRPr="00655B58" w:rsidRDefault="00655B58" w:rsidP="00C92921">
      <w:pPr>
        <w:pStyle w:val="ListParagraph"/>
        <w:spacing w:after="120" w:line="252" w:lineRule="auto"/>
        <w:ind w:left="1440"/>
        <w:rPr>
          <w:color w:val="404040" w:themeColor="text1" w:themeTint="BF"/>
          <w:sz w:val="32"/>
          <w:szCs w:val="21"/>
        </w:rPr>
      </w:pPr>
    </w:p>
    <w:p w:rsidR="00655B58" w:rsidRDefault="00655B58" w:rsidP="00C92921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Value/Role of IKC in Providing Research about a Meningococcal Mandate</w:t>
      </w:r>
    </w:p>
    <w:p w:rsidR="00655B58" w:rsidRDefault="00655B58" w:rsidP="00655B58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2C57B2" w:rsidRDefault="001E6C6C" w:rsidP="00C92921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Potential</w:t>
      </w:r>
      <w:r w:rsidR="002C57B2">
        <w:rPr>
          <w:color w:val="404040" w:themeColor="text1" w:themeTint="BF"/>
          <w:sz w:val="24"/>
          <w:szCs w:val="21"/>
        </w:rPr>
        <w:t xml:space="preserve"> 2018 Legislation</w:t>
      </w:r>
      <w:r>
        <w:rPr>
          <w:color w:val="404040" w:themeColor="text1" w:themeTint="BF"/>
          <w:sz w:val="24"/>
          <w:szCs w:val="21"/>
        </w:rPr>
        <w:t xml:space="preserve">? </w:t>
      </w:r>
    </w:p>
    <w:p w:rsidR="002C57B2" w:rsidRDefault="002C57B2" w:rsidP="002C57B2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C92921" w:rsidRPr="00911396" w:rsidRDefault="00C92921" w:rsidP="00C92921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Other Business</w:t>
      </w:r>
    </w:p>
    <w:p w:rsidR="00C92921" w:rsidRPr="00911396" w:rsidRDefault="00C92921" w:rsidP="00C92921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C92921" w:rsidRPr="00911396" w:rsidRDefault="00C92921" w:rsidP="00C92921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Next Steps for this Team</w:t>
      </w:r>
    </w:p>
    <w:p w:rsidR="00C92921" w:rsidRPr="00911396" w:rsidRDefault="00C92921" w:rsidP="00C92921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C92921" w:rsidRPr="00911396" w:rsidRDefault="00C92921" w:rsidP="00C92921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Meeting Report Out to Full Coalition</w:t>
      </w:r>
      <w:bookmarkStart w:id="0" w:name="_GoBack"/>
      <w:bookmarkEnd w:id="0"/>
    </w:p>
    <w:p w:rsidR="00592BF7" w:rsidRDefault="00592BF7"/>
    <w:sectPr w:rsidR="00592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528A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21"/>
    <w:rsid w:val="001E6C6C"/>
    <w:rsid w:val="002175FF"/>
    <w:rsid w:val="002A039B"/>
    <w:rsid w:val="002C57B2"/>
    <w:rsid w:val="00592BF7"/>
    <w:rsid w:val="00655B58"/>
    <w:rsid w:val="00C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5D1CB-80F8-4349-AF99-D918A12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92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92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29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2921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C5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legislature.org/li/b2017_18/measures/hb203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629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2</cp:revision>
  <dcterms:created xsi:type="dcterms:W3CDTF">2017-08-03T13:41:00Z</dcterms:created>
  <dcterms:modified xsi:type="dcterms:W3CDTF">2017-08-03T15:35:00Z</dcterms:modified>
</cp:coreProperties>
</file>